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C1" w:rsidRDefault="00CE3A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DATI </w:t>
      </w:r>
      <w:r w:rsidR="00B177C1">
        <w:rPr>
          <w:rFonts w:ascii="Times New Roman" w:eastAsia="Times New Roman" w:hAnsi="Times New Roman" w:cs="Times New Roman"/>
          <w:b/>
          <w:sz w:val="28"/>
          <w:szCs w:val="28"/>
        </w:rPr>
        <w:t>SULL’APPLICAZIONE DELL’ACCORDO PER I TAMPONI MMG</w:t>
      </w:r>
    </w:p>
    <w:p w:rsidR="008E270E" w:rsidRDefault="00CE3A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Sintesi</w:t>
      </w:r>
    </w:p>
    <w:p w:rsidR="00E06F2F" w:rsidRPr="00E06F2F" w:rsidRDefault="00E06F2F" w:rsidP="00E0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6F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(Dati aggiornali al </w:t>
      </w:r>
      <w:r w:rsidR="008C6CE7">
        <w:rPr>
          <w:rFonts w:ascii="Times New Roman" w:eastAsia="Times New Roman" w:hAnsi="Times New Roman" w:cs="Times New Roman"/>
          <w:b/>
          <w:i/>
          <w:sz w:val="24"/>
          <w:szCs w:val="24"/>
        </w:rPr>
        <w:t>19/11/2020)</w:t>
      </w:r>
    </w:p>
    <w:p w:rsidR="00E06F2F" w:rsidRDefault="00E06F2F" w:rsidP="00E0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7C1" w:rsidRDefault="00B177C1" w:rsidP="00E0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7C1" w:rsidRDefault="00B177C1" w:rsidP="00E0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7C1" w:rsidRDefault="005D3CC1" w:rsidP="00B177C1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% MMG CHE RISULTA</w:t>
      </w:r>
      <w:r w:rsidR="00B177C1" w:rsidRPr="00B177C1">
        <w:rPr>
          <w:rFonts w:ascii="Cambria" w:eastAsia="Cambria" w:hAnsi="Cambria" w:cs="Cambria"/>
          <w:b/>
        </w:rPr>
        <w:t xml:space="preserve"> </w:t>
      </w:r>
      <w:r w:rsidR="00B177C1" w:rsidRPr="00B177C1">
        <w:rPr>
          <w:rFonts w:ascii="Cambria" w:eastAsia="Cambria" w:hAnsi="Cambria" w:cs="Cambria"/>
          <w:b/>
          <w:u w:val="single"/>
        </w:rPr>
        <w:t>AD OGGI</w:t>
      </w:r>
      <w:r w:rsidR="00B177C1" w:rsidRPr="00B177C1">
        <w:rPr>
          <w:rFonts w:ascii="Cambria" w:eastAsia="Cambria" w:hAnsi="Cambria" w:cs="Cambria"/>
          <w:b/>
        </w:rPr>
        <w:t xml:space="preserve"> AVER ADERITO ALL’ACCORDO: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 w:rsidR="00B177C1" w:rsidRPr="00B177C1">
        <w:rPr>
          <w:rFonts w:ascii="Cambria" w:eastAsia="Cambria" w:hAnsi="Cambria" w:cs="Cambria"/>
          <w:b/>
        </w:rPr>
        <w:t>94%</w:t>
      </w:r>
    </w:p>
    <w:p w:rsidR="00B177C1" w:rsidRPr="00B177C1" w:rsidRDefault="00B177C1" w:rsidP="00B177C1">
      <w:pPr>
        <w:spacing w:after="0" w:line="240" w:lineRule="auto"/>
        <w:rPr>
          <w:rFonts w:ascii="Cambria" w:eastAsia="Cambria" w:hAnsi="Cambria" w:cs="Cambria"/>
          <w:b/>
        </w:rPr>
      </w:pPr>
    </w:p>
    <w:p w:rsidR="00B177C1" w:rsidRDefault="005D3CC1" w:rsidP="00B177C1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% </w:t>
      </w:r>
      <w:r w:rsidRPr="00B177C1">
        <w:rPr>
          <w:rFonts w:ascii="Cambria" w:eastAsia="Cambria" w:hAnsi="Cambria" w:cs="Cambria"/>
          <w:b/>
        </w:rPr>
        <w:t xml:space="preserve">MMG CHE </w:t>
      </w:r>
      <w:r>
        <w:rPr>
          <w:rFonts w:ascii="Cambria" w:eastAsia="Cambria" w:hAnsi="Cambria" w:cs="Cambria"/>
          <w:b/>
        </w:rPr>
        <w:t xml:space="preserve">HA GIÀ INIZIATO A SOMMINISTRARE I TAMPONI: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53,8%</w:t>
      </w:r>
    </w:p>
    <w:p w:rsidR="00B177C1" w:rsidRDefault="00B177C1" w:rsidP="00E0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7C1" w:rsidRDefault="00B177C1" w:rsidP="00E0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7C1" w:rsidRDefault="00B177C1" w:rsidP="00E0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1E35" w:rsidRDefault="00107136" w:rsidP="00107136">
      <w:pPr>
        <w:spacing w:before="240" w:after="240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</w:rPr>
        <w:t xml:space="preserve">Tabella 1: </w:t>
      </w:r>
      <w:r>
        <w:rPr>
          <w:rFonts w:ascii="Cambria" w:eastAsia="Cambria" w:hAnsi="Cambria" w:cs="Cambria"/>
          <w:b/>
          <w:i/>
        </w:rPr>
        <w:t xml:space="preserve">n. MMG che ha effettuato almeno un test e n. test giornalieri per Azienda ULSS </w:t>
      </w:r>
    </w:p>
    <w:tbl>
      <w:tblPr>
        <w:tblW w:w="468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4"/>
        <w:gridCol w:w="5130"/>
      </w:tblGrid>
      <w:tr w:rsidR="00961E35" w:rsidRPr="00DE3C38" w:rsidTr="00E7665F">
        <w:trPr>
          <w:trHeight w:val="570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E35" w:rsidRDefault="00961E35" w:rsidP="00E7665F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N. MMG CHE STA EFFETTUANDO ALMENO 1 TAMPONE 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E35" w:rsidRPr="00DE3C38" w:rsidRDefault="00961E35" w:rsidP="00E7665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</w:rPr>
              <w:t xml:space="preserve">  1.618   </w:t>
            </w:r>
            <w:r w:rsidRPr="00D217D9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(+</w:t>
            </w:r>
            <w:r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67 r</w:t>
            </w:r>
            <w:r w:rsidRPr="00D217D9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 xml:space="preserve">ispetto al </w:t>
            </w:r>
            <w:r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18</w:t>
            </w:r>
            <w:r w:rsidRPr="00D217D9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/1</w:t>
            </w:r>
            <w:r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1</w:t>
            </w:r>
            <w:r w:rsidRPr="00D217D9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)</w:t>
            </w:r>
          </w:p>
        </w:tc>
      </w:tr>
    </w:tbl>
    <w:p w:rsidR="00961E35" w:rsidRDefault="00961E35" w:rsidP="00961E35">
      <w:pPr>
        <w:spacing w:after="0" w:line="240" w:lineRule="auto"/>
        <w:jc w:val="both"/>
        <w:rPr>
          <w:rFonts w:ascii="Cambria" w:eastAsia="Cambria" w:hAnsi="Cambria" w:cs="Cambria"/>
          <w:b/>
          <w:i/>
        </w:rPr>
      </w:pPr>
    </w:p>
    <w:p w:rsidR="00C40013" w:rsidRDefault="00C40013" w:rsidP="00961E35">
      <w:pPr>
        <w:spacing w:after="0" w:line="240" w:lineRule="auto"/>
        <w:jc w:val="both"/>
        <w:rPr>
          <w:rFonts w:ascii="Cambria" w:eastAsia="Cambria" w:hAnsi="Cambria" w:cs="Cambria"/>
          <w:b/>
          <w:i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5369"/>
        <w:gridCol w:w="160"/>
        <w:gridCol w:w="356"/>
      </w:tblGrid>
      <w:tr w:rsidR="00C40013" w:rsidRPr="00DE3C38" w:rsidTr="0009751C">
        <w:trPr>
          <w:trHeight w:val="57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013" w:rsidRPr="00267435" w:rsidRDefault="00C40013" w:rsidP="00C400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267435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N.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TOTALE TEST </w:t>
            </w:r>
            <w:r w:rsidRPr="00267435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EFFETTUATI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DA MMG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13" w:rsidRPr="00267435" w:rsidRDefault="00C40013" w:rsidP="00C4001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</w:rPr>
              <w:t>34.770</w:t>
            </w:r>
            <w:r w:rsidRPr="00267435">
              <w:rPr>
                <w:rFonts w:ascii="Cambria" w:eastAsia="Times New Roman" w:hAnsi="Cambria" w:cs="Times New Roman"/>
                <w:b/>
                <w:color w:val="000000"/>
                <w:sz w:val="28"/>
              </w:rPr>
              <w:t xml:space="preserve">   </w:t>
            </w:r>
            <w:r w:rsidRPr="00267435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(+</w:t>
            </w:r>
            <w:r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2.319 rispetto al</w:t>
            </w:r>
            <w:r w:rsidR="0009751C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18</w:t>
            </w:r>
            <w:r w:rsidRPr="00267435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/1</w:t>
            </w:r>
            <w:r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1</w:t>
            </w:r>
            <w:r w:rsidRPr="00267435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13" w:rsidRPr="00DE3C38" w:rsidRDefault="00C40013" w:rsidP="00E766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13" w:rsidRPr="00DE3C38" w:rsidRDefault="00C40013" w:rsidP="00E766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C40013" w:rsidRDefault="00C40013" w:rsidP="00961E35">
      <w:pPr>
        <w:spacing w:after="0" w:line="240" w:lineRule="auto"/>
        <w:jc w:val="both"/>
        <w:rPr>
          <w:rFonts w:ascii="Cambria" w:eastAsia="Cambria" w:hAnsi="Cambria" w:cs="Cambria"/>
          <w:b/>
          <w:i/>
        </w:rPr>
      </w:pPr>
    </w:p>
    <w:tbl>
      <w:tblPr>
        <w:tblStyle w:val="a"/>
        <w:tblW w:w="9539" w:type="dxa"/>
        <w:jc w:val="center"/>
        <w:tblInd w:w="1924" w:type="dxa"/>
        <w:tblLayout w:type="fixed"/>
        <w:tblLook w:val="0400" w:firstRow="0" w:lastRow="0" w:firstColumn="0" w:lastColumn="0" w:noHBand="0" w:noVBand="1"/>
      </w:tblPr>
      <w:tblGrid>
        <w:gridCol w:w="1559"/>
        <w:gridCol w:w="1962"/>
        <w:gridCol w:w="1470"/>
        <w:gridCol w:w="1146"/>
        <w:gridCol w:w="1843"/>
        <w:gridCol w:w="1559"/>
      </w:tblGrid>
      <w:tr w:rsidR="00E06F2F" w:rsidTr="00961E35">
        <w:trPr>
          <w:trHeight w:val="870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E06F2F" w:rsidRDefault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Azienda ULSS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E06F2F" w:rsidRDefault="00E06F2F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N. MMG CHE STA EFFETTUANDO TAMPONI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4BACC6"/>
            <w:vAlign w:val="center"/>
          </w:tcPr>
          <w:p w:rsidR="00E06F2F" w:rsidRDefault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TOTALE MMG</w:t>
            </w:r>
          </w:p>
        </w:tc>
        <w:tc>
          <w:tcPr>
            <w:tcW w:w="114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E06F2F" w:rsidRDefault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FFFFFF"/>
              </w:rPr>
            </w:pPr>
            <w:r>
              <w:rPr>
                <w:rFonts w:ascii="Cambria" w:eastAsia="Cambria" w:hAnsi="Cambria" w:cs="Cambria"/>
                <w:i/>
                <w:color w:val="FFFFFF"/>
              </w:rPr>
              <w:t xml:space="preserve">% 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E06F2F" w:rsidRDefault="00F3714E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 xml:space="preserve">N. </w:t>
            </w:r>
            <w:r w:rsidR="00E06F2F" w:rsidRPr="00E06F2F">
              <w:rPr>
                <w:rFonts w:ascii="Cambria" w:eastAsia="Cambria" w:hAnsi="Cambria" w:cs="Cambria"/>
                <w:b/>
                <w:color w:val="FFFFFF"/>
              </w:rPr>
              <w:t xml:space="preserve">TEST </w:t>
            </w:r>
            <w:r w:rsidR="00E06F2F">
              <w:rPr>
                <w:rFonts w:ascii="Cambria" w:eastAsia="Cambria" w:hAnsi="Cambria" w:cs="Cambria"/>
                <w:b/>
                <w:color w:val="FFFFFF"/>
              </w:rPr>
              <w:t>GIORNALIERI</w:t>
            </w:r>
          </w:p>
          <w:p w:rsidR="00E06F2F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(19</w:t>
            </w:r>
            <w:r w:rsidR="00E06F2F">
              <w:rPr>
                <w:rFonts w:ascii="Cambria" w:eastAsia="Cambria" w:hAnsi="Cambria" w:cs="Cambria"/>
                <w:b/>
                <w:color w:val="FFFFFF"/>
              </w:rPr>
              <w:t>/11/2020)</w:t>
            </w:r>
          </w:p>
        </w:tc>
        <w:tc>
          <w:tcPr>
            <w:tcW w:w="155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E06F2F" w:rsidRPr="00107136" w:rsidRDefault="00961E35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FFFFFF"/>
                <w:sz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</w:rPr>
              <w:t xml:space="preserve">N. MEDIO TEST </w:t>
            </w:r>
            <w:r w:rsidR="00E06F2F" w:rsidRPr="00107136">
              <w:rPr>
                <w:rFonts w:ascii="Cambria" w:eastAsia="Cambria" w:hAnsi="Cambria" w:cs="Cambria"/>
                <w:color w:val="FFFFFF"/>
                <w:sz w:val="20"/>
              </w:rPr>
              <w:t>GIORNALIER</w:t>
            </w:r>
            <w:r>
              <w:rPr>
                <w:rFonts w:ascii="Cambria" w:eastAsia="Cambria" w:hAnsi="Cambria" w:cs="Cambria"/>
                <w:color w:val="FFFFFF"/>
                <w:sz w:val="20"/>
              </w:rPr>
              <w:t>I ESEGUTI PER MMG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132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9,09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61E35" w:rsidRDefault="00961E35" w:rsidP="008C6CE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515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28,16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132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35" w:rsidRDefault="00961E35" w:rsidP="008C6CE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385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E35" w:rsidRDefault="00961E35" w:rsidP="008C6CE7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48,05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245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135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32,59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42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162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74,07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96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61E35" w:rsidRDefault="00961E35" w:rsidP="008C6CE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580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83,10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822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35" w:rsidRDefault="00961E35" w:rsidP="008C6CE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228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56,58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258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61E35" w:rsidRDefault="00961E35" w:rsidP="008C6CE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305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68,85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240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961E35" w:rsidTr="00961E35">
        <w:trPr>
          <w:trHeight w:val="39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AULSS 9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291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565</w:t>
            </w:r>
          </w:p>
        </w:tc>
        <w:tc>
          <w:tcPr>
            <w:tcW w:w="1146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51,50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474</w:t>
            </w:r>
          </w:p>
        </w:tc>
        <w:tc>
          <w:tcPr>
            <w:tcW w:w="1559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961E35" w:rsidTr="00961E35">
        <w:trPr>
          <w:trHeight w:val="465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REGIONE VENETO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961E35" w:rsidRDefault="00961E35" w:rsidP="008C6CE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1.618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4BACC6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3.007</w:t>
            </w:r>
          </w:p>
        </w:tc>
        <w:tc>
          <w:tcPr>
            <w:tcW w:w="114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961E35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color w:val="FFFFFF"/>
              </w:rPr>
            </w:pPr>
            <w:r>
              <w:rPr>
                <w:rFonts w:ascii="Cambria" w:eastAsia="Cambria" w:hAnsi="Cambria" w:cs="Cambria"/>
                <w:b/>
                <w:i/>
                <w:color w:val="FFFFFF"/>
              </w:rPr>
              <w:t>53,81%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961E35" w:rsidRP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</w:rPr>
              <w:t>2.319</w:t>
            </w:r>
          </w:p>
        </w:tc>
        <w:tc>
          <w:tcPr>
            <w:tcW w:w="155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961E35" w:rsidRDefault="00961E35" w:rsidP="00961E3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61E35">
              <w:rPr>
                <w:rFonts w:ascii="Cambria" w:eastAsia="Cambria" w:hAnsi="Cambria" w:cs="Cambria"/>
                <w:b/>
                <w:color w:val="FFFFFF"/>
                <w:sz w:val="28"/>
              </w:rPr>
              <w:t>1</w:t>
            </w:r>
          </w:p>
        </w:tc>
      </w:tr>
    </w:tbl>
    <w:p w:rsidR="0009751C" w:rsidRDefault="0009751C" w:rsidP="00107136">
      <w:pPr>
        <w:spacing w:before="240" w:after="240"/>
        <w:jc w:val="both"/>
        <w:rPr>
          <w:rFonts w:ascii="Cambria" w:eastAsia="Cambria" w:hAnsi="Cambria" w:cs="Cambria"/>
          <w:b/>
        </w:rPr>
      </w:pPr>
    </w:p>
    <w:p w:rsidR="00B177C1" w:rsidRDefault="00B177C1" w:rsidP="00107136">
      <w:pPr>
        <w:spacing w:before="240" w:after="24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br w:type="page"/>
      </w:r>
    </w:p>
    <w:p w:rsidR="00107136" w:rsidRDefault="00107136" w:rsidP="00107136">
      <w:pPr>
        <w:spacing w:before="240" w:after="24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Tabella 2: </w:t>
      </w:r>
      <w:r>
        <w:rPr>
          <w:rFonts w:ascii="Cambria" w:eastAsia="Cambria" w:hAnsi="Cambria" w:cs="Cambria"/>
          <w:b/>
          <w:i/>
        </w:rPr>
        <w:t>n. MMG per forma associativa che hanno  effettuato almeno un test</w:t>
      </w:r>
    </w:p>
    <w:tbl>
      <w:tblPr>
        <w:tblStyle w:val="a0"/>
        <w:tblW w:w="8843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3548"/>
        <w:gridCol w:w="2265"/>
        <w:gridCol w:w="1410"/>
        <w:gridCol w:w="1620"/>
      </w:tblGrid>
      <w:tr w:rsidR="008E270E" w:rsidTr="00107136">
        <w:trPr>
          <w:trHeight w:val="585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70E" w:rsidRDefault="008E270E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N. MMG CHE STA EFFETTUANDO TAMPONI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TOTALE MMG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%</w:t>
            </w:r>
          </w:p>
        </w:tc>
      </w:tr>
      <w:tr w:rsidR="008E270E" w:rsidTr="00107136">
        <w:trPr>
          <w:trHeight w:val="510"/>
        </w:trPr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Pr="00107136" w:rsidRDefault="00CE3A90">
            <w:pPr>
              <w:spacing w:after="0" w:line="240" w:lineRule="auto"/>
              <w:rPr>
                <w:rFonts w:ascii="Cambria" w:eastAsia="Cambria" w:hAnsi="Cambria" w:cs="Cambria"/>
                <w:b/>
                <w:szCs w:val="20"/>
              </w:rPr>
            </w:pPr>
            <w:r w:rsidRPr="00107136">
              <w:rPr>
                <w:rFonts w:ascii="Cambria" w:eastAsia="Cambria" w:hAnsi="Cambria" w:cs="Cambria"/>
                <w:b/>
                <w:szCs w:val="20"/>
              </w:rPr>
              <w:t>Medico singolo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CE3A90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42,</w:t>
            </w:r>
            <w:r w:rsidR="00961E35">
              <w:rPr>
                <w:rFonts w:ascii="Cambria" w:eastAsia="Cambria" w:hAnsi="Cambria" w:cs="Cambria"/>
                <w:i/>
              </w:rPr>
              <w:t>49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</w:tr>
      <w:tr w:rsidR="008E270E" w:rsidTr="00107136">
        <w:trPr>
          <w:trHeight w:val="510"/>
        </w:trPr>
        <w:tc>
          <w:tcPr>
            <w:tcW w:w="3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Pr="00107136" w:rsidRDefault="00CE3A90">
            <w:pPr>
              <w:spacing w:after="0" w:line="240" w:lineRule="auto"/>
              <w:rPr>
                <w:rFonts w:ascii="Cambria" w:eastAsia="Cambria" w:hAnsi="Cambria" w:cs="Cambria"/>
                <w:b/>
                <w:szCs w:val="20"/>
              </w:rPr>
            </w:pPr>
            <w:r w:rsidRPr="00107136">
              <w:rPr>
                <w:rFonts w:ascii="Cambria" w:eastAsia="Cambria" w:hAnsi="Cambria" w:cs="Cambria"/>
                <w:b/>
                <w:szCs w:val="20"/>
              </w:rPr>
              <w:t>Associazione semplice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46,05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</w:tr>
      <w:tr w:rsidR="008E270E" w:rsidTr="00107136">
        <w:trPr>
          <w:trHeight w:val="510"/>
        </w:trPr>
        <w:tc>
          <w:tcPr>
            <w:tcW w:w="3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Pr="00107136" w:rsidRDefault="00CE3A90">
            <w:pPr>
              <w:spacing w:after="0" w:line="240" w:lineRule="auto"/>
              <w:rPr>
                <w:rFonts w:ascii="Cambria" w:eastAsia="Cambria" w:hAnsi="Cambria" w:cs="Cambria"/>
                <w:b/>
                <w:szCs w:val="20"/>
              </w:rPr>
            </w:pPr>
            <w:r w:rsidRPr="00107136">
              <w:rPr>
                <w:rFonts w:ascii="Cambria" w:eastAsia="Cambria" w:hAnsi="Cambria" w:cs="Cambria"/>
                <w:b/>
                <w:szCs w:val="20"/>
              </w:rPr>
              <w:t>Rete dei Medici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CE3A90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  <w:r w:rsidR="00961E35">
              <w:rPr>
                <w:rFonts w:ascii="Cambria" w:eastAsia="Cambria" w:hAnsi="Cambria" w:cs="Cambria"/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46,30</w:t>
            </w:r>
            <w:r w:rsidR="00CE3A90"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</w:tr>
      <w:tr w:rsidR="008E270E" w:rsidTr="00107136">
        <w:trPr>
          <w:trHeight w:val="510"/>
        </w:trPr>
        <w:tc>
          <w:tcPr>
            <w:tcW w:w="3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Pr="00107136" w:rsidRDefault="00CE3A90">
            <w:pPr>
              <w:spacing w:after="0" w:line="240" w:lineRule="auto"/>
              <w:rPr>
                <w:rFonts w:ascii="Cambria" w:eastAsia="Cambria" w:hAnsi="Cambria" w:cs="Cambria"/>
                <w:b/>
                <w:szCs w:val="20"/>
              </w:rPr>
            </w:pPr>
            <w:r w:rsidRPr="00107136">
              <w:rPr>
                <w:rFonts w:ascii="Cambria" w:eastAsia="Cambria" w:hAnsi="Cambria" w:cs="Cambria"/>
                <w:b/>
                <w:szCs w:val="20"/>
              </w:rPr>
              <w:t>Medicina di gruppo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1.069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55,66</w:t>
            </w:r>
            <w:r w:rsidR="00CE3A90"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</w:tr>
      <w:tr w:rsidR="008E270E" w:rsidTr="00107136">
        <w:trPr>
          <w:trHeight w:val="510"/>
        </w:trPr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Pr="00107136" w:rsidRDefault="00CE3A90">
            <w:pPr>
              <w:spacing w:after="0" w:line="240" w:lineRule="auto"/>
              <w:rPr>
                <w:rFonts w:ascii="Cambria" w:eastAsia="Cambria" w:hAnsi="Cambria" w:cs="Cambria"/>
                <w:b/>
                <w:szCs w:val="20"/>
              </w:rPr>
            </w:pPr>
            <w:r w:rsidRPr="00107136">
              <w:rPr>
                <w:rFonts w:ascii="Cambria" w:eastAsia="Cambria" w:hAnsi="Cambria" w:cs="Cambria"/>
                <w:b/>
                <w:szCs w:val="20"/>
              </w:rPr>
              <w:t>Medicina di Gruppo Integrata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270E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66,51</w:t>
            </w:r>
            <w:r w:rsidR="00CE3A90"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</w:tr>
      <w:tr w:rsidR="008E270E" w:rsidTr="00107136">
        <w:trPr>
          <w:trHeight w:val="510"/>
        </w:trPr>
        <w:tc>
          <w:tcPr>
            <w:tcW w:w="3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Pr="00107136" w:rsidRDefault="00CE3A90">
            <w:pPr>
              <w:spacing w:after="0" w:line="240" w:lineRule="auto"/>
              <w:rPr>
                <w:rFonts w:ascii="Cambria" w:eastAsia="Cambria" w:hAnsi="Cambria" w:cs="Cambria"/>
                <w:b/>
                <w:szCs w:val="20"/>
              </w:rPr>
            </w:pPr>
            <w:r w:rsidRPr="00107136">
              <w:rPr>
                <w:rFonts w:ascii="Cambria" w:eastAsia="Cambria" w:hAnsi="Cambria" w:cs="Cambria"/>
                <w:b/>
                <w:szCs w:val="20"/>
              </w:rPr>
              <w:t>Altro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8E270E" w:rsidRDefault="00CE3A90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</w:rPr>
              <w:t>5</w:t>
            </w:r>
            <w:r w:rsidR="00961E35">
              <w:rPr>
                <w:rFonts w:ascii="Cambria" w:eastAsia="Cambria" w:hAnsi="Cambria" w:cs="Cambria"/>
                <w:i/>
              </w:rPr>
              <w:t>7</w:t>
            </w:r>
            <w:r>
              <w:rPr>
                <w:rFonts w:ascii="Cambria" w:eastAsia="Cambria" w:hAnsi="Cambria" w:cs="Cambria"/>
                <w:i/>
              </w:rPr>
              <w:t>,</w:t>
            </w:r>
            <w:r w:rsidR="00961E35">
              <w:rPr>
                <w:rFonts w:ascii="Cambria" w:eastAsia="Cambria" w:hAnsi="Cambria" w:cs="Cambria"/>
                <w:i/>
              </w:rPr>
              <w:t>1</w:t>
            </w:r>
            <w:r>
              <w:rPr>
                <w:rFonts w:ascii="Cambria" w:eastAsia="Cambria" w:hAnsi="Cambria" w:cs="Cambria"/>
                <w:i/>
              </w:rPr>
              <w:t>4</w:t>
            </w:r>
            <w:r>
              <w:rPr>
                <w:rFonts w:ascii="Cambria" w:eastAsia="Cambria" w:hAnsi="Cambria" w:cs="Cambria"/>
                <w:i/>
                <w:color w:val="000000"/>
              </w:rPr>
              <w:t>%</w:t>
            </w:r>
          </w:p>
        </w:tc>
      </w:tr>
      <w:tr w:rsidR="008E270E" w:rsidTr="00107136">
        <w:trPr>
          <w:trHeight w:val="454"/>
        </w:trPr>
        <w:tc>
          <w:tcPr>
            <w:tcW w:w="3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TOTALE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8E270E" w:rsidRDefault="00CE3A90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1.</w:t>
            </w:r>
            <w:r w:rsidR="00961E35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618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8E270E" w:rsidRDefault="00CE3A9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3.007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8E270E" w:rsidRDefault="00CE3A90" w:rsidP="0009751C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color w:val="FFFFFF"/>
              </w:rPr>
            </w:pPr>
            <w:r>
              <w:rPr>
                <w:rFonts w:ascii="Cambria" w:eastAsia="Cambria" w:hAnsi="Cambria" w:cs="Cambria"/>
                <w:b/>
                <w:i/>
                <w:color w:val="FFFFFF"/>
              </w:rPr>
              <w:t>5</w:t>
            </w:r>
            <w:r w:rsidR="0009751C">
              <w:rPr>
                <w:rFonts w:ascii="Cambria" w:eastAsia="Cambria" w:hAnsi="Cambria" w:cs="Cambria"/>
                <w:b/>
                <w:i/>
                <w:color w:val="FFFFFF"/>
              </w:rPr>
              <w:t>3,81</w:t>
            </w:r>
            <w:r>
              <w:rPr>
                <w:rFonts w:ascii="Cambria" w:eastAsia="Cambria" w:hAnsi="Cambria" w:cs="Cambria"/>
                <w:b/>
                <w:i/>
                <w:color w:val="FFFFFF"/>
              </w:rPr>
              <w:t>%</w:t>
            </w:r>
          </w:p>
        </w:tc>
      </w:tr>
    </w:tbl>
    <w:p w:rsidR="008E270E" w:rsidRDefault="008E270E">
      <w:pPr>
        <w:spacing w:before="240" w:after="240"/>
        <w:jc w:val="both"/>
        <w:rPr>
          <w:rFonts w:ascii="Cambria" w:eastAsia="Cambria" w:hAnsi="Cambria" w:cs="Cambria"/>
          <w:b/>
        </w:rPr>
      </w:pPr>
    </w:p>
    <w:p w:rsidR="008E270E" w:rsidRDefault="00CE3A90">
      <w:pPr>
        <w:spacing w:before="240" w:after="24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Tabella </w:t>
      </w:r>
      <w:r w:rsidR="00107136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: </w:t>
      </w:r>
      <w:r>
        <w:rPr>
          <w:rFonts w:ascii="Cambria" w:eastAsia="Cambria" w:hAnsi="Cambria" w:cs="Cambria"/>
          <w:b/>
          <w:i/>
        </w:rPr>
        <w:t xml:space="preserve">n. test effettuati </w:t>
      </w:r>
      <w:r w:rsidR="00B177C1">
        <w:rPr>
          <w:rFonts w:ascii="Cambria" w:eastAsia="Cambria" w:hAnsi="Cambria" w:cs="Cambria"/>
          <w:b/>
          <w:i/>
        </w:rPr>
        <w:t xml:space="preserve">COMPLESSIVAMENTE </w:t>
      </w:r>
      <w:r>
        <w:rPr>
          <w:rFonts w:ascii="Cambria" w:eastAsia="Cambria" w:hAnsi="Cambria" w:cs="Cambria"/>
          <w:b/>
          <w:i/>
        </w:rPr>
        <w:t>da MMG per motivo di esecuzione</w:t>
      </w:r>
    </w:p>
    <w:tbl>
      <w:tblPr>
        <w:tblStyle w:val="a1"/>
        <w:tblpPr w:leftFromText="141" w:rightFromText="141" w:vertAnchor="text" w:tblpY="1"/>
        <w:tblOverlap w:val="never"/>
        <w:tblW w:w="9072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12"/>
        <w:gridCol w:w="2126"/>
        <w:gridCol w:w="1134"/>
      </w:tblGrid>
      <w:tr w:rsidR="008E270E" w:rsidTr="00107136">
        <w:trPr>
          <w:trHeight w:val="97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MOTIVO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136" w:rsidRDefault="00107136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N. TEST ESEGUITI</w:t>
            </w:r>
          </w:p>
          <w:p w:rsidR="00107136" w:rsidRDefault="00107136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 w:rsidRPr="00107136">
              <w:rPr>
                <w:rFonts w:ascii="Cambria" w:eastAsia="Cambria" w:hAnsi="Cambria" w:cs="Cambria"/>
                <w:b/>
                <w:color w:val="FFFFFF"/>
                <w:sz w:val="18"/>
              </w:rPr>
              <w:t>(TOTALE CUMULATO)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%</w:t>
            </w:r>
          </w:p>
        </w:tc>
      </w:tr>
      <w:tr w:rsidR="008E270E" w:rsidTr="00107136">
        <w:trPr>
          <w:trHeight w:val="2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SCREENING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2.</w:t>
            </w:r>
            <w:r w:rsidR="00961E35">
              <w:rPr>
                <w:rFonts w:ascii="Cambria" w:eastAsia="Cambria" w:hAnsi="Cambria" w:cs="Cambria"/>
                <w:b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>8,</w:t>
            </w:r>
            <w:r w:rsidR="00961E35">
              <w:rPr>
                <w:rFonts w:ascii="Cambria" w:eastAsia="Cambria" w:hAnsi="Cambria" w:cs="Cambria"/>
                <w:i/>
              </w:rPr>
              <w:t>0</w:t>
            </w:r>
            <w:r>
              <w:rPr>
                <w:rFonts w:ascii="Cambria" w:eastAsia="Cambria" w:hAnsi="Cambria" w:cs="Cambria"/>
                <w:i/>
              </w:rPr>
              <w:t>%</w:t>
            </w:r>
          </w:p>
        </w:tc>
      </w:tr>
      <w:tr w:rsidR="008E270E" w:rsidTr="00107136">
        <w:trPr>
          <w:trHeight w:val="2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SOGGETTO SINTOMATICO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10.</w:t>
            </w:r>
            <w:r w:rsidR="00961E35">
              <w:rPr>
                <w:rFonts w:ascii="Cambria" w:eastAsia="Cambria" w:hAnsi="Cambria" w:cs="Cambria"/>
                <w:b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96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3</w:t>
            </w:r>
            <w:r w:rsidR="00961E35">
              <w:rPr>
                <w:rFonts w:ascii="Cambria" w:eastAsia="Cambria" w:hAnsi="Cambria" w:cs="Cambria"/>
                <w:i/>
              </w:rPr>
              <w:t>0</w:t>
            </w:r>
            <w:r>
              <w:rPr>
                <w:rFonts w:ascii="Cambria" w:eastAsia="Cambria" w:hAnsi="Cambria" w:cs="Cambria"/>
                <w:i/>
              </w:rPr>
              <w:t>,</w:t>
            </w:r>
            <w:r w:rsidR="00961E35">
              <w:rPr>
                <w:rFonts w:ascii="Cambria" w:eastAsia="Cambria" w:hAnsi="Cambria" w:cs="Cambria"/>
                <w:i/>
              </w:rPr>
              <w:t>8</w:t>
            </w:r>
            <w:r>
              <w:rPr>
                <w:rFonts w:ascii="Cambria" w:eastAsia="Cambria" w:hAnsi="Cambria" w:cs="Cambria"/>
                <w:i/>
              </w:rPr>
              <w:t>%</w:t>
            </w:r>
          </w:p>
        </w:tc>
      </w:tr>
      <w:tr w:rsidR="008E270E" w:rsidTr="00107136">
        <w:trPr>
          <w:trHeight w:val="2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CONTATTO DI CASO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21.083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96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60,</w:t>
            </w:r>
            <w:r w:rsidR="00961E35">
              <w:rPr>
                <w:rFonts w:ascii="Cambria" w:eastAsia="Cambria" w:hAnsi="Cambria" w:cs="Cambria"/>
                <w:i/>
              </w:rPr>
              <w:t>6</w:t>
            </w:r>
            <w:r>
              <w:rPr>
                <w:rFonts w:ascii="Cambria" w:eastAsia="Cambria" w:hAnsi="Cambria" w:cs="Cambria"/>
                <w:i/>
              </w:rPr>
              <w:t>%</w:t>
            </w:r>
          </w:p>
        </w:tc>
      </w:tr>
      <w:tr w:rsidR="008E270E" w:rsidTr="00107136">
        <w:trPr>
          <w:trHeight w:val="2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PROVENIENZA DA SARDEGNA - ROMANIA – MALTA - FRANCIA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961E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9</w:t>
            </w:r>
            <w:r w:rsidR="00961E35">
              <w:rPr>
                <w:rFonts w:ascii="Cambria" w:eastAsia="Cambria" w:hAnsi="Cambria" w:cs="Cambria"/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0,3 %</w:t>
            </w:r>
          </w:p>
        </w:tc>
      </w:tr>
      <w:tr w:rsidR="008E270E" w:rsidTr="00107136">
        <w:trPr>
          <w:trHeight w:val="2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VISITATORI/FAMILIARI DI OSPITI DI STRUTTURE RESIDENZIALI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0,2%</w:t>
            </w:r>
          </w:p>
        </w:tc>
      </w:tr>
      <w:tr w:rsidR="008E270E" w:rsidTr="00107136">
        <w:trPr>
          <w:trHeight w:val="2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PERSONALE UFFICI ELETTORALI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270E" w:rsidRDefault="00CE3A90" w:rsidP="00E0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0,04%</w:t>
            </w:r>
          </w:p>
        </w:tc>
      </w:tr>
      <w:tr w:rsidR="00E06F2F" w:rsidTr="00107136">
        <w:trPr>
          <w:gridAfter w:val="1"/>
          <w:wAfter w:w="1134" w:type="dxa"/>
          <w:trHeight w:val="34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6F2F" w:rsidRDefault="00E06F2F" w:rsidP="00E06F2F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TOTALE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6F2F" w:rsidRDefault="00961E35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34.770</w:t>
            </w:r>
          </w:p>
        </w:tc>
      </w:tr>
      <w:tr w:rsidR="00E06F2F" w:rsidTr="00107136">
        <w:trPr>
          <w:trHeight w:val="3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6F2F" w:rsidRDefault="00E06F2F" w:rsidP="00E06F2F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di cui positivi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6F2F" w:rsidRDefault="0009751C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5.264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2F" w:rsidRPr="00E06F2F" w:rsidRDefault="0009751C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15,1</w:t>
            </w:r>
            <w:r w:rsidR="00E06F2F">
              <w:rPr>
                <w:rFonts w:ascii="Cambria" w:eastAsia="Cambria" w:hAnsi="Cambria" w:cs="Cambria"/>
                <w:i/>
              </w:rPr>
              <w:t>%</w:t>
            </w:r>
          </w:p>
        </w:tc>
      </w:tr>
      <w:tr w:rsidR="00E06F2F" w:rsidTr="00107136">
        <w:trPr>
          <w:trHeight w:val="3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6F2F" w:rsidRDefault="00E06F2F" w:rsidP="00E06F2F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di cui negativi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6F2F" w:rsidRDefault="0009751C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29.367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2F" w:rsidRPr="00E06F2F" w:rsidRDefault="0009751C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84,5</w:t>
            </w:r>
            <w:r w:rsidR="00E06F2F">
              <w:rPr>
                <w:rFonts w:ascii="Cambria" w:eastAsia="Cambria" w:hAnsi="Cambria" w:cs="Cambria"/>
                <w:i/>
              </w:rPr>
              <w:t>%</w:t>
            </w:r>
          </w:p>
        </w:tc>
      </w:tr>
      <w:tr w:rsidR="0009751C" w:rsidTr="00107136">
        <w:trPr>
          <w:trHeight w:val="3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751C" w:rsidRDefault="0009751C" w:rsidP="00E06F2F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di cui indeterminato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751C" w:rsidRDefault="0009751C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1C" w:rsidRDefault="0009751C" w:rsidP="00E06F2F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0,4%</w:t>
            </w:r>
          </w:p>
        </w:tc>
      </w:tr>
    </w:tbl>
    <w:p w:rsidR="008E270E" w:rsidRDefault="00E06F2F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br w:type="textWrapping" w:clear="all"/>
      </w: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5369"/>
        <w:gridCol w:w="160"/>
        <w:gridCol w:w="356"/>
      </w:tblGrid>
      <w:tr w:rsidR="0009751C" w:rsidRPr="00DE3C38" w:rsidTr="00E7665F">
        <w:trPr>
          <w:trHeight w:val="57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51C" w:rsidRPr="00267435" w:rsidRDefault="0009751C" w:rsidP="0009751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267435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N.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TEST </w:t>
            </w:r>
            <w:r w:rsidR="00B177C1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COMPLESSIVI CON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ESITO POSITIVO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51C" w:rsidRPr="00267435" w:rsidRDefault="0009751C" w:rsidP="0009751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</w:rPr>
              <w:t>5.264</w:t>
            </w:r>
            <w:r w:rsidRPr="00267435">
              <w:rPr>
                <w:rFonts w:ascii="Cambria" w:eastAsia="Times New Roman" w:hAnsi="Cambria" w:cs="Times New Roman"/>
                <w:b/>
                <w:color w:val="000000"/>
                <w:sz w:val="28"/>
              </w:rPr>
              <w:t xml:space="preserve">   </w:t>
            </w:r>
            <w:r w:rsidRPr="00267435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(+</w:t>
            </w:r>
            <w:r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228  rispetto al 18</w:t>
            </w:r>
            <w:r w:rsidRPr="00267435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/1</w:t>
            </w:r>
            <w:r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1</w:t>
            </w:r>
            <w:r w:rsidRPr="00267435">
              <w:rPr>
                <w:rFonts w:ascii="Cambria" w:eastAsia="Times New Roman" w:hAnsi="Cambria" w:cs="Times New Roman"/>
                <w:b/>
                <w:i/>
                <w:color w:val="C00000"/>
                <w:sz w:val="28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51C" w:rsidRPr="00DE3C38" w:rsidRDefault="0009751C" w:rsidP="00E766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51C" w:rsidRPr="00DE3C38" w:rsidRDefault="0009751C" w:rsidP="00E766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E06F2F" w:rsidRDefault="00E06F2F" w:rsidP="00B177C1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E06F2F">
          <w:footerReference w:type="default" r:id="rId8"/>
          <w:pgSz w:w="11906" w:h="16838"/>
          <w:pgMar w:top="709" w:right="1134" w:bottom="1134" w:left="1134" w:header="708" w:footer="187" w:gutter="0"/>
          <w:pgNumType w:start="1"/>
          <w:cols w:space="720"/>
        </w:sectPr>
      </w:pPr>
    </w:p>
    <w:p w:rsidR="008E270E" w:rsidRDefault="008E270E" w:rsidP="00B177C1">
      <w:pPr>
        <w:rPr>
          <w:rFonts w:ascii="Cambria" w:eastAsia="Cambria" w:hAnsi="Cambria" w:cs="Cambria"/>
          <w:b/>
        </w:rPr>
      </w:pPr>
    </w:p>
    <w:sectPr w:rsidR="008E270E" w:rsidSect="00B177C1">
      <w:pgSz w:w="11906" w:h="16838"/>
      <w:pgMar w:top="709" w:right="1134" w:bottom="1134" w:left="1134" w:header="708" w:footer="1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9C" w:rsidRDefault="00C3689C">
      <w:pPr>
        <w:spacing w:after="0" w:line="240" w:lineRule="auto"/>
      </w:pPr>
      <w:r>
        <w:separator/>
      </w:r>
    </w:p>
  </w:endnote>
  <w:endnote w:type="continuationSeparator" w:id="0">
    <w:p w:rsidR="00C3689C" w:rsidRDefault="00C3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E7" w:rsidRDefault="008C6C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Cambria" w:eastAsia="Cambria" w:hAnsi="Cambria" w:cs="Cambria"/>
        <w:color w:val="000000"/>
        <w:sz w:val="16"/>
        <w:szCs w:val="16"/>
      </w:rPr>
      <w:t>Direzione Programmazione sanitaria</w:t>
    </w:r>
    <w:r>
      <w:rPr>
        <w:rFonts w:ascii="Cambria" w:eastAsia="Cambria" w:hAnsi="Cambria" w:cs="Cambria"/>
        <w:color w:val="000000"/>
        <w:sz w:val="16"/>
        <w:szCs w:val="16"/>
      </w:rPr>
      <w:br/>
    </w:r>
    <w:r>
      <w:rPr>
        <w:rFonts w:ascii="Cambria" w:eastAsia="Cambria" w:hAnsi="Cambria" w:cs="Cambria"/>
        <w:b/>
        <w:i/>
        <w:color w:val="000000"/>
        <w:sz w:val="16"/>
        <w:szCs w:val="16"/>
      </w:rPr>
      <w:t>U.O. Cure primarie e strutture socio-sanitarie territoriali</w:t>
    </w:r>
  </w:p>
  <w:p w:rsidR="008C6CE7" w:rsidRDefault="008C6C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4"/>
        <w:szCs w:val="4"/>
      </w:rPr>
    </w:pPr>
    <w:r>
      <w:rPr>
        <w:color w:val="000000"/>
        <w:sz w:val="10"/>
        <w:szCs w:val="10"/>
      </w:rPr>
      <w:t>______________________________</w:t>
    </w:r>
  </w:p>
  <w:p w:rsidR="008C6CE7" w:rsidRDefault="008C6C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3CC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9C" w:rsidRDefault="00C3689C">
      <w:pPr>
        <w:spacing w:after="0" w:line="240" w:lineRule="auto"/>
      </w:pPr>
      <w:r>
        <w:separator/>
      </w:r>
    </w:p>
  </w:footnote>
  <w:footnote w:type="continuationSeparator" w:id="0">
    <w:p w:rsidR="00C3689C" w:rsidRDefault="00C36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270E"/>
    <w:rsid w:val="0009751C"/>
    <w:rsid w:val="000C3757"/>
    <w:rsid w:val="00107136"/>
    <w:rsid w:val="00111E0F"/>
    <w:rsid w:val="001A72D3"/>
    <w:rsid w:val="0022594D"/>
    <w:rsid w:val="002E3617"/>
    <w:rsid w:val="00304AB4"/>
    <w:rsid w:val="00406474"/>
    <w:rsid w:val="00552823"/>
    <w:rsid w:val="005D3CC1"/>
    <w:rsid w:val="008C6CE7"/>
    <w:rsid w:val="008E270E"/>
    <w:rsid w:val="00961E35"/>
    <w:rsid w:val="00A85FA4"/>
    <w:rsid w:val="00B177C1"/>
    <w:rsid w:val="00B23725"/>
    <w:rsid w:val="00B60215"/>
    <w:rsid w:val="00BF396B"/>
    <w:rsid w:val="00C34708"/>
    <w:rsid w:val="00C3689C"/>
    <w:rsid w:val="00C40013"/>
    <w:rsid w:val="00C508E6"/>
    <w:rsid w:val="00CE3A90"/>
    <w:rsid w:val="00E06F2F"/>
    <w:rsid w:val="00E42D73"/>
    <w:rsid w:val="00E66FA2"/>
    <w:rsid w:val="00EC15DD"/>
    <w:rsid w:val="00F3714E"/>
    <w:rsid w:val="00F72CAD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33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DE2"/>
  </w:style>
  <w:style w:type="paragraph" w:styleId="Pidipagina">
    <w:name w:val="footer"/>
    <w:basedOn w:val="Normale"/>
    <w:link w:val="PidipaginaCarattere"/>
    <w:uiPriority w:val="99"/>
    <w:unhideWhenUsed/>
    <w:rsid w:val="00933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DE2"/>
  </w:style>
  <w:style w:type="paragraph" w:styleId="Paragrafoelenco">
    <w:name w:val="List Paragraph"/>
    <w:basedOn w:val="Normale"/>
    <w:uiPriority w:val="34"/>
    <w:qFormat/>
    <w:rsid w:val="000366BD"/>
    <w:pPr>
      <w:ind w:left="720"/>
      <w:contextualSpacing/>
    </w:pPr>
  </w:style>
  <w:style w:type="character" w:customStyle="1" w:styleId="il">
    <w:name w:val="il"/>
    <w:basedOn w:val="Carpredefinitoparagrafo"/>
    <w:rsid w:val="00C01A7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33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DE2"/>
  </w:style>
  <w:style w:type="paragraph" w:styleId="Pidipagina">
    <w:name w:val="footer"/>
    <w:basedOn w:val="Normale"/>
    <w:link w:val="PidipaginaCarattere"/>
    <w:uiPriority w:val="99"/>
    <w:unhideWhenUsed/>
    <w:rsid w:val="00933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DE2"/>
  </w:style>
  <w:style w:type="paragraph" w:styleId="Paragrafoelenco">
    <w:name w:val="List Paragraph"/>
    <w:basedOn w:val="Normale"/>
    <w:uiPriority w:val="34"/>
    <w:qFormat/>
    <w:rsid w:val="000366BD"/>
    <w:pPr>
      <w:ind w:left="720"/>
      <w:contextualSpacing/>
    </w:pPr>
  </w:style>
  <w:style w:type="character" w:customStyle="1" w:styleId="il">
    <w:name w:val="il"/>
    <w:basedOn w:val="Carpredefinitoparagrafo"/>
    <w:rsid w:val="00C01A7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XIurfHs3UxIT09Wn/O1dj6Nwg==">AMUW2mVx7B0YE7D55vVFuu1Lg1chxtoJvb2+KpYYOarUynhNdOrOVrlfFOPLTbvcDMnH4ocAEf5vfMz5y0wzmb6M7vQhggLUXFgrvaBXx9DhENnD8L7YUX4=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Ghiotto</dc:creator>
  <cp:lastModifiedBy>M.Cristina Ghiotto</cp:lastModifiedBy>
  <cp:revision>3</cp:revision>
  <dcterms:created xsi:type="dcterms:W3CDTF">2020-11-20T13:13:00Z</dcterms:created>
  <dcterms:modified xsi:type="dcterms:W3CDTF">2020-11-20T13:14:00Z</dcterms:modified>
</cp:coreProperties>
</file>